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9"/>
        <w:gridCol w:w="3757"/>
        <w:gridCol w:w="1733"/>
      </w:tblGrid>
      <w:tr w:rsidR="00207872" w:rsidRPr="00047957" w:rsidTr="00675B28">
        <w:trPr>
          <w:trHeight w:val="1161"/>
        </w:trPr>
        <w:tc>
          <w:tcPr>
            <w:tcW w:w="9639" w:type="dxa"/>
            <w:gridSpan w:val="3"/>
          </w:tcPr>
          <w:p w:rsidR="00C503C9" w:rsidRPr="00C503C9" w:rsidRDefault="00C503C9" w:rsidP="00C503C9">
            <w:pPr>
              <w:tabs>
                <w:tab w:val="right" w:pos="9643"/>
              </w:tabs>
              <w:ind w:right="-5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C503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    </w:t>
            </w:r>
            <w:r w:rsidRPr="00C503C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568F95" wp14:editId="24CF2EFB">
                  <wp:extent cx="676275" cy="923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03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                </w:t>
            </w:r>
            <w:r w:rsidRPr="00C503C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ab/>
            </w:r>
          </w:p>
          <w:p w:rsidR="00C503C9" w:rsidRPr="00C503C9" w:rsidRDefault="00C503C9" w:rsidP="00C503C9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район «Белгородский район» Белгородской области</w:t>
            </w:r>
          </w:p>
          <w:p w:rsidR="00C503C9" w:rsidRPr="00C503C9" w:rsidRDefault="00C503C9" w:rsidP="00C503C9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0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ЗЕМСКОЕ СОБРАНИЕ ТАВРОВСКОГО СЕЛЬСКОГО ПОСЕЛЕНИЯ</w:t>
            </w:r>
          </w:p>
          <w:p w:rsidR="00C503C9" w:rsidRPr="00C503C9" w:rsidRDefault="00C503C9" w:rsidP="00C50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pacing w:val="1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тринадцатое </w:t>
            </w:r>
            <w:r w:rsidRPr="00C5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собрания пятого созыва</w:t>
            </w:r>
          </w:p>
          <w:p w:rsidR="00C503C9" w:rsidRPr="00C503C9" w:rsidRDefault="00C503C9" w:rsidP="00C503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pacing w:val="100"/>
                <w:sz w:val="27"/>
                <w:szCs w:val="27"/>
              </w:rPr>
            </w:pPr>
          </w:p>
          <w:p w:rsidR="00C503C9" w:rsidRPr="00C503C9" w:rsidRDefault="00C503C9" w:rsidP="00C503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pacing w:val="100"/>
                <w:sz w:val="27"/>
                <w:szCs w:val="27"/>
              </w:rPr>
            </w:pPr>
            <w:r w:rsidRPr="00C503C9">
              <w:rPr>
                <w:rFonts w:ascii="Times New Roman" w:hAnsi="Times New Roman" w:cs="Times New Roman"/>
                <w:b/>
                <w:bCs/>
                <w:caps/>
                <w:spacing w:val="100"/>
                <w:sz w:val="27"/>
                <w:szCs w:val="27"/>
              </w:rPr>
              <w:t>решение</w:t>
            </w:r>
          </w:p>
          <w:p w:rsidR="00380266" w:rsidRPr="00F10CAF" w:rsidRDefault="00380266" w:rsidP="004A5AE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07872" w:rsidRPr="00047957" w:rsidTr="00675B28">
        <w:tc>
          <w:tcPr>
            <w:tcW w:w="4149" w:type="dxa"/>
          </w:tcPr>
          <w:p w:rsidR="00A4772D" w:rsidRPr="00F10CAF" w:rsidRDefault="00F10CAF" w:rsidP="002437AC">
            <w:pPr>
              <w:ind w:left="-6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FF54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  <w:r w:rsidR="008D0D56"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4772D"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августа</w:t>
            </w:r>
            <w:r w:rsidR="008D0D56"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A4772D"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8D0D56"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2437AC"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8D0D56"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4772D" w:rsidRPr="00F10C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3757" w:type="dxa"/>
          </w:tcPr>
          <w:p w:rsidR="00A4772D" w:rsidRPr="00F10CAF" w:rsidRDefault="00A4772D" w:rsidP="009B33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33" w:type="dxa"/>
          </w:tcPr>
          <w:p w:rsidR="00A4772D" w:rsidRPr="00F10CAF" w:rsidRDefault="00F10CAF" w:rsidP="00F10C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C503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4772D" w:rsidRPr="00F10C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r w:rsidRPr="00F10C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66</w:t>
            </w:r>
          </w:p>
        </w:tc>
      </w:tr>
      <w:tr w:rsidR="00207872" w:rsidRPr="00047957" w:rsidTr="00675B28">
        <w:trPr>
          <w:trHeight w:val="80"/>
        </w:trPr>
        <w:tc>
          <w:tcPr>
            <w:tcW w:w="9639" w:type="dxa"/>
            <w:gridSpan w:val="3"/>
          </w:tcPr>
          <w:p w:rsidR="00A4772D" w:rsidRPr="00F10CAF" w:rsidRDefault="00A4772D" w:rsidP="00F10CAF">
            <w:pPr>
              <w:pStyle w:val="22"/>
              <w:shd w:val="clear" w:color="auto" w:fill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A4772D" w:rsidRPr="00F10CAF" w:rsidRDefault="00A4772D" w:rsidP="00F10C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540CF3" w:rsidRPr="00C503C9" w:rsidRDefault="00540CF3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F4A00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r w:rsidRPr="00C503C9">
        <w:rPr>
          <w:rFonts w:ascii="Times New Roman" w:hAnsi="Times New Roman"/>
          <w:b/>
          <w:sz w:val="28"/>
          <w:szCs w:val="28"/>
          <w:lang w:eastAsia="ru-RU"/>
        </w:rPr>
        <w:t>в решение земского собрания</w:t>
      </w:r>
    </w:p>
    <w:p w:rsidR="00540CF3" w:rsidRPr="00C503C9" w:rsidRDefault="00C503C9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503C9">
        <w:rPr>
          <w:rFonts w:ascii="Times New Roman" w:hAnsi="Times New Roman"/>
          <w:b/>
          <w:sz w:val="28"/>
          <w:szCs w:val="28"/>
          <w:lang w:eastAsia="ru-RU"/>
        </w:rPr>
        <w:t>от 18 ноября 2015 года № 119</w:t>
      </w:r>
      <w:r w:rsidR="00540CF3" w:rsidRPr="00C503C9">
        <w:rPr>
          <w:rFonts w:ascii="Times New Roman" w:hAnsi="Times New Roman"/>
          <w:b/>
          <w:sz w:val="28"/>
          <w:szCs w:val="28"/>
          <w:lang w:eastAsia="ru-RU"/>
        </w:rPr>
        <w:t xml:space="preserve"> «О налоге на имущество</w:t>
      </w:r>
    </w:p>
    <w:p w:rsidR="00540CF3" w:rsidRPr="00EF4A00" w:rsidRDefault="00540CF3" w:rsidP="00540CF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503C9">
        <w:rPr>
          <w:rFonts w:ascii="Times New Roman" w:hAnsi="Times New Roman"/>
          <w:b/>
          <w:sz w:val="28"/>
          <w:szCs w:val="28"/>
          <w:lang w:eastAsia="ru-RU"/>
        </w:rPr>
        <w:t>физических лиц</w:t>
      </w:r>
      <w:r w:rsidRPr="00EF4A0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40CF3" w:rsidRPr="00EF4A00" w:rsidRDefault="00540CF3" w:rsidP="00540C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40CF3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A00">
        <w:rPr>
          <w:rFonts w:ascii="Times New Roman" w:hAnsi="Times New Roman"/>
          <w:sz w:val="28"/>
          <w:szCs w:val="28"/>
          <w:lang w:eastAsia="ru-RU"/>
        </w:rPr>
        <w:tab/>
        <w:t>В соответствии со статье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F10CAF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 w:rsidR="00F10CAF" w:rsidRPr="00F10CAF">
        <w:rPr>
          <w:rFonts w:ascii="Times New Roman" w:hAnsi="Times New Roman"/>
          <w:sz w:val="28"/>
          <w:szCs w:val="28"/>
          <w:lang w:eastAsia="ru-RU"/>
        </w:rPr>
        <w:t>Тавровского</w:t>
      </w:r>
      <w:r w:rsidRPr="00F10CA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области,</w:t>
      </w:r>
    </w:p>
    <w:p w:rsidR="00540CF3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CF3" w:rsidRPr="00EF4A00" w:rsidRDefault="00540CF3" w:rsidP="00540C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A00">
        <w:rPr>
          <w:rFonts w:ascii="Times New Roman" w:hAnsi="Times New Roman"/>
          <w:b/>
          <w:sz w:val="28"/>
          <w:szCs w:val="28"/>
          <w:lang w:eastAsia="ru-RU"/>
        </w:rPr>
        <w:t xml:space="preserve">земское собрание </w:t>
      </w:r>
      <w:r w:rsidR="00F10CAF">
        <w:rPr>
          <w:rFonts w:ascii="Times New Roman" w:hAnsi="Times New Roman"/>
          <w:b/>
          <w:bCs/>
          <w:sz w:val="28"/>
          <w:szCs w:val="28"/>
          <w:lang w:eastAsia="ru-RU"/>
        </w:rPr>
        <w:t>Тавровского</w:t>
      </w:r>
      <w:r w:rsidRPr="00EF4A0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р е ш и л о:</w:t>
      </w:r>
    </w:p>
    <w:p w:rsidR="00540CF3" w:rsidRPr="00EF4A00" w:rsidRDefault="00540CF3" w:rsidP="00540C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0CF3" w:rsidRPr="00EF4A00" w:rsidRDefault="00540CF3" w:rsidP="00540CF3">
      <w:pPr>
        <w:numPr>
          <w:ilvl w:val="0"/>
          <w:numId w:val="7"/>
        </w:numPr>
        <w:tabs>
          <w:tab w:val="clear" w:pos="928"/>
          <w:tab w:val="num" w:pos="567"/>
          <w:tab w:val="num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A00">
        <w:rPr>
          <w:rFonts w:ascii="Times New Roman" w:hAnsi="Times New Roman"/>
          <w:sz w:val="28"/>
          <w:szCs w:val="28"/>
          <w:lang w:eastAsia="ru-RU"/>
        </w:rPr>
        <w:t xml:space="preserve">Внести в решение </w:t>
      </w:r>
      <w:r w:rsidRPr="005E08F1">
        <w:rPr>
          <w:rFonts w:ascii="Times New Roman" w:hAnsi="Times New Roman"/>
          <w:sz w:val="28"/>
          <w:szCs w:val="28"/>
          <w:lang w:eastAsia="ru-RU"/>
        </w:rPr>
        <w:t xml:space="preserve">земского собрания </w:t>
      </w:r>
      <w:r w:rsidR="00F10CAF" w:rsidRPr="005E08F1">
        <w:rPr>
          <w:rFonts w:ascii="Times New Roman" w:hAnsi="Times New Roman"/>
          <w:bCs/>
          <w:sz w:val="28"/>
          <w:szCs w:val="28"/>
          <w:lang w:eastAsia="ru-RU"/>
        </w:rPr>
        <w:t>Тавровского</w:t>
      </w:r>
      <w:r w:rsidRPr="005E08F1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C503C9" w:rsidRPr="005E08F1">
        <w:rPr>
          <w:rFonts w:ascii="Times New Roman" w:hAnsi="Times New Roman"/>
          <w:sz w:val="28"/>
          <w:szCs w:val="28"/>
          <w:lang w:eastAsia="ru-RU"/>
        </w:rPr>
        <w:t>поселения от 18.11.2015 г. № 119</w:t>
      </w:r>
      <w:r w:rsidRPr="005E08F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F4A00">
        <w:rPr>
          <w:rFonts w:ascii="Times New Roman" w:hAnsi="Times New Roman"/>
          <w:sz w:val="28"/>
          <w:szCs w:val="28"/>
          <w:lang w:eastAsia="ru-RU"/>
        </w:rPr>
        <w:t>О налоге на имущество физических лиц» (далее-решение) следующие изменения:</w:t>
      </w:r>
    </w:p>
    <w:p w:rsidR="00540CF3" w:rsidRPr="00EF4A00" w:rsidRDefault="003F3D19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Пункт </w:t>
      </w:r>
      <w:r w:rsidR="00540CF3" w:rsidRPr="00422493">
        <w:rPr>
          <w:rFonts w:ascii="Times New Roman" w:hAnsi="Times New Roman"/>
          <w:color w:val="000000"/>
          <w:sz w:val="28"/>
          <w:szCs w:val="28"/>
          <w:lang w:eastAsia="ru-RU"/>
        </w:rPr>
        <w:t>5.1</w:t>
      </w:r>
      <w:r>
        <w:rPr>
          <w:rFonts w:ascii="Times New Roman" w:hAnsi="Times New Roman"/>
          <w:sz w:val="28"/>
          <w:szCs w:val="28"/>
          <w:lang w:eastAsia="ru-RU"/>
        </w:rPr>
        <w:t>. изложить в новой редакции</w:t>
      </w:r>
      <w:bookmarkStart w:id="0" w:name="_GoBack"/>
      <w:bookmarkEnd w:id="0"/>
      <w:r w:rsidR="00540CF3" w:rsidRPr="00EF4A00">
        <w:rPr>
          <w:rFonts w:ascii="Times New Roman" w:hAnsi="Times New Roman"/>
          <w:sz w:val="28"/>
          <w:szCs w:val="28"/>
          <w:lang w:eastAsia="ru-RU"/>
        </w:rPr>
        <w:t>:</w:t>
      </w:r>
    </w:p>
    <w:p w:rsidR="00540CF3" w:rsidRPr="00EF4A00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95C">
        <w:rPr>
          <w:rFonts w:ascii="Times New Roman" w:hAnsi="Times New Roman"/>
          <w:sz w:val="28"/>
          <w:szCs w:val="28"/>
          <w:lang w:eastAsia="ru-RU"/>
        </w:rPr>
        <w:t>5.1.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A00">
        <w:rPr>
          <w:rFonts w:ascii="Times New Roman" w:hAnsi="Times New Roman"/>
          <w:sz w:val="28"/>
          <w:szCs w:val="28"/>
          <w:lang w:eastAsia="ru-RU"/>
        </w:rPr>
        <w:t>«Предоставить налоговую льготу в виде освобождения от уплаты налога на имуще</w:t>
      </w:r>
      <w:r w:rsidR="002437AC">
        <w:rPr>
          <w:rFonts w:ascii="Times New Roman" w:hAnsi="Times New Roman"/>
          <w:sz w:val="28"/>
          <w:szCs w:val="28"/>
          <w:lang w:eastAsia="ru-RU"/>
        </w:rPr>
        <w:t>ство физических лиц за налоговый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период 202</w:t>
      </w:r>
      <w:r w:rsidR="002437AC">
        <w:rPr>
          <w:rFonts w:ascii="Times New Roman" w:hAnsi="Times New Roman"/>
          <w:sz w:val="28"/>
          <w:szCs w:val="28"/>
          <w:lang w:eastAsia="ru-RU"/>
        </w:rPr>
        <w:t>4</w:t>
      </w:r>
      <w:r w:rsidRPr="00EF4A0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2437AC">
        <w:rPr>
          <w:rFonts w:ascii="Times New Roman" w:hAnsi="Times New Roman"/>
          <w:sz w:val="28"/>
          <w:szCs w:val="28"/>
          <w:lang w:eastAsia="ru-RU"/>
        </w:rPr>
        <w:t>а</w:t>
      </w:r>
      <w:r w:rsidRPr="00EF4A00">
        <w:rPr>
          <w:rFonts w:ascii="Times New Roman" w:hAnsi="Times New Roman"/>
          <w:sz w:val="28"/>
          <w:szCs w:val="28"/>
          <w:lang w:eastAsia="ru-RU"/>
        </w:rPr>
        <w:t>:</w:t>
      </w:r>
    </w:p>
    <w:p w:rsidR="00540CF3" w:rsidRPr="00BF6A29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 xml:space="preserve">– физическим лицам, в том числе индивидуальным предпринимателям, </w:t>
      </w:r>
      <w:r w:rsidRPr="00BF6A29"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540CF3" w:rsidRPr="00BF6A29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 xml:space="preserve">– физическим лицам, в том числе индивидуальным предпринимателям,  </w:t>
      </w:r>
      <w:r w:rsidRPr="00BF6A29"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</w:t>
      </w:r>
      <w:r w:rsidRPr="00BF6A29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540CF3" w:rsidRPr="00BF6A29" w:rsidRDefault="00540CF3" w:rsidP="00540CF3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 xml:space="preserve">Перечень объектов недвижимого имущества, к которым применяется налоговая льгота, установленная пунктом </w:t>
      </w:r>
      <w:r w:rsidRPr="00BF6A29">
        <w:rPr>
          <w:rFonts w:ascii="Times New Roman" w:hAnsi="Times New Roman"/>
          <w:color w:val="000000"/>
          <w:sz w:val="28"/>
          <w:szCs w:val="28"/>
          <w:lang w:eastAsia="ru-RU"/>
        </w:rPr>
        <w:t>5.1.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решения, с указанием периода ее применения, утверждается распоряжением</w:t>
      </w:r>
      <w:r w:rsidR="00690826" w:rsidRPr="00BF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0CAF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10CAF" w:rsidRPr="00F10CAF">
        <w:rPr>
          <w:rFonts w:ascii="Times New Roman" w:hAnsi="Times New Roman"/>
          <w:sz w:val="28"/>
          <w:szCs w:val="28"/>
          <w:lang w:eastAsia="ru-RU"/>
        </w:rPr>
        <w:t>Тавровского</w:t>
      </w:r>
      <w:r w:rsidRPr="00F10CA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690826" w:rsidRPr="00F10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0CAF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90826" w:rsidRPr="00F10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0CAF">
        <w:rPr>
          <w:rFonts w:ascii="Times New Roman" w:hAnsi="Times New Roman"/>
          <w:sz w:val="28"/>
          <w:szCs w:val="28"/>
          <w:lang w:eastAsia="ru-RU"/>
        </w:rPr>
        <w:t xml:space="preserve"> направляется в адрес Управления Федеральной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налоговой службы по Белгородской области не позднее 1 февраля 202</w:t>
      </w:r>
      <w:r w:rsidR="002437AC">
        <w:rPr>
          <w:rFonts w:ascii="Times New Roman" w:hAnsi="Times New Roman"/>
          <w:sz w:val="28"/>
          <w:szCs w:val="28"/>
          <w:lang w:eastAsia="ru-RU"/>
        </w:rPr>
        <w:t>5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года.»</w:t>
      </w:r>
    </w:p>
    <w:p w:rsidR="00540CF3" w:rsidRPr="00BF6A29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="008D4679" w:rsidRPr="008D4679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="00F10CAF" w:rsidRPr="00F10CAF">
        <w:rPr>
          <w:rFonts w:ascii="Times New Roman" w:hAnsi="Times New Roman"/>
          <w:sz w:val="28"/>
          <w:szCs w:val="28"/>
          <w:lang w:eastAsia="ru-RU"/>
        </w:rPr>
        <w:t>Тавровского</w:t>
      </w:r>
      <w:r w:rsidR="008D4679" w:rsidRPr="00F10CA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8D4679" w:rsidRPr="008D467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A29">
        <w:rPr>
          <w:rFonts w:ascii="Times New Roman" w:hAnsi="Times New Roman"/>
          <w:sz w:val="28"/>
          <w:szCs w:val="28"/>
          <w:lang w:eastAsia="ru-RU"/>
        </w:rPr>
        <w:tab/>
      </w:r>
      <w:r w:rsidRPr="00BF6A29">
        <w:rPr>
          <w:rFonts w:ascii="Times New Roman" w:hAnsi="Times New Roman"/>
          <w:sz w:val="28"/>
          <w:szCs w:val="28"/>
          <w:lang w:eastAsia="ru-RU"/>
        </w:rPr>
        <w:br/>
      </w:r>
      <w:r w:rsidRPr="00BF6A29">
        <w:rPr>
          <w:rFonts w:ascii="Times New Roman" w:hAnsi="Times New Roman"/>
          <w:sz w:val="28"/>
          <w:szCs w:val="28"/>
          <w:lang w:eastAsia="ru-RU"/>
        </w:rPr>
        <w:tab/>
        <w:t>3. Настоящее решение вступает в силу по истечении одного месяца</w:t>
      </w:r>
      <w:r w:rsidRPr="00BF6A29">
        <w:rPr>
          <w:rFonts w:ascii="Times New Roman" w:hAnsi="Times New Roman"/>
          <w:sz w:val="28"/>
          <w:szCs w:val="28"/>
          <w:lang w:eastAsia="ru-RU"/>
        </w:rPr>
        <w:br/>
        <w:t xml:space="preserve"> со дня его </w:t>
      </w:r>
      <w:r w:rsidR="008D4679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3B7BD6">
        <w:rPr>
          <w:rFonts w:ascii="Times New Roman" w:hAnsi="Times New Roman"/>
          <w:sz w:val="28"/>
          <w:szCs w:val="28"/>
          <w:lang w:eastAsia="ru-RU"/>
        </w:rPr>
        <w:t xml:space="preserve"> и его действие распространяется </w:t>
      </w:r>
      <w:r w:rsidR="003B7BD6">
        <w:rPr>
          <w:rFonts w:ascii="Times New Roman" w:hAnsi="Times New Roman"/>
          <w:sz w:val="28"/>
          <w:szCs w:val="28"/>
          <w:lang w:eastAsia="ru-RU"/>
        </w:rPr>
        <w:br/>
        <w:t>на правоотношения, возникшие с 1 января 2024 года</w:t>
      </w:r>
      <w:r w:rsidRPr="00BF6A29">
        <w:rPr>
          <w:rFonts w:ascii="Times New Roman" w:hAnsi="Times New Roman"/>
          <w:sz w:val="28"/>
          <w:szCs w:val="28"/>
          <w:lang w:eastAsia="ru-RU"/>
        </w:rPr>
        <w:t>.</w:t>
      </w:r>
    </w:p>
    <w:p w:rsidR="00540CF3" w:rsidRPr="00BF6A29" w:rsidRDefault="00540CF3" w:rsidP="00540C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29">
        <w:rPr>
          <w:rFonts w:ascii="Times New Roman" w:hAnsi="Times New Roman"/>
          <w:sz w:val="28"/>
          <w:szCs w:val="28"/>
          <w:lang w:eastAsia="ru-RU"/>
        </w:rPr>
        <w:tab/>
        <w:t>4. Контроль за выполнением настоящего решения воз</w:t>
      </w:r>
      <w:r w:rsidR="00690826" w:rsidRPr="00BF6A29">
        <w:rPr>
          <w:rFonts w:ascii="Times New Roman" w:hAnsi="Times New Roman"/>
          <w:sz w:val="28"/>
          <w:szCs w:val="28"/>
          <w:lang w:eastAsia="ru-RU"/>
        </w:rPr>
        <w:t xml:space="preserve">ложить </w:t>
      </w:r>
      <w:r w:rsidR="00690826" w:rsidRPr="00BF6A29">
        <w:rPr>
          <w:rFonts w:ascii="Times New Roman" w:hAnsi="Times New Roman"/>
          <w:sz w:val="28"/>
          <w:szCs w:val="28"/>
          <w:lang w:eastAsia="ru-RU"/>
        </w:rPr>
        <w:br/>
        <w:t xml:space="preserve">на постоянную комиссию </w:t>
      </w:r>
      <w:r w:rsidR="00690826" w:rsidRPr="00F10CAF">
        <w:rPr>
          <w:rFonts w:ascii="Times New Roman" w:hAnsi="Times New Roman"/>
          <w:sz w:val="28"/>
          <w:szCs w:val="28"/>
          <w:lang w:eastAsia="ru-RU"/>
        </w:rPr>
        <w:t>з</w:t>
      </w:r>
      <w:r w:rsidRPr="00F10CAF">
        <w:rPr>
          <w:rFonts w:ascii="Times New Roman" w:hAnsi="Times New Roman"/>
          <w:sz w:val="28"/>
          <w:szCs w:val="28"/>
          <w:lang w:eastAsia="ru-RU"/>
        </w:rPr>
        <w:t>емского собрания</w:t>
      </w:r>
      <w:r w:rsidR="00690826" w:rsidRPr="00F10C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CAF" w:rsidRPr="00F10CAF">
        <w:rPr>
          <w:rFonts w:ascii="Times New Roman" w:hAnsi="Times New Roman"/>
          <w:sz w:val="28"/>
          <w:szCs w:val="28"/>
          <w:lang w:eastAsia="ru-RU"/>
        </w:rPr>
        <w:t>Тавровского</w:t>
      </w:r>
      <w:r w:rsidR="00690826" w:rsidRPr="00F10CA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  <w:r w:rsidRPr="00BF6A29">
        <w:rPr>
          <w:rFonts w:ascii="Times New Roman" w:hAnsi="Times New Roman"/>
          <w:sz w:val="28"/>
          <w:szCs w:val="28"/>
          <w:lang w:eastAsia="ru-RU"/>
        </w:rPr>
        <w:t xml:space="preserve"> по экономическому развитию, управлению муниципальной собственностью, землепользованию и экологии </w:t>
      </w:r>
      <w:r w:rsidR="00A5011E" w:rsidRPr="00BF6A29">
        <w:rPr>
          <w:rFonts w:ascii="Times New Roman" w:hAnsi="Times New Roman"/>
          <w:sz w:val="28"/>
          <w:szCs w:val="28"/>
          <w:lang w:eastAsia="ru-RU"/>
        </w:rPr>
        <w:t>(</w:t>
      </w:r>
      <w:r w:rsidR="00F10CAF">
        <w:rPr>
          <w:rFonts w:ascii="Times New Roman" w:hAnsi="Times New Roman"/>
          <w:sz w:val="28"/>
          <w:szCs w:val="28"/>
          <w:lang w:eastAsia="ru-RU"/>
        </w:rPr>
        <w:t>Лагутина Т.С.</w:t>
      </w:r>
      <w:r w:rsidRPr="00BF6A29">
        <w:rPr>
          <w:rFonts w:ascii="Times New Roman" w:hAnsi="Times New Roman"/>
          <w:sz w:val="28"/>
          <w:szCs w:val="28"/>
          <w:lang w:eastAsia="ru-RU"/>
        </w:rPr>
        <w:t>).</w:t>
      </w:r>
    </w:p>
    <w:p w:rsidR="00540CF3" w:rsidRPr="00BF6A29" w:rsidRDefault="00540CF3" w:rsidP="00540CF3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540CF3" w:rsidRPr="00827FE1" w:rsidRDefault="00540CF3" w:rsidP="00540C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CF3" w:rsidRPr="00827FE1" w:rsidRDefault="00A5011E" w:rsidP="00540CF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540CF3"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r w:rsidR="00F10CAF">
        <w:rPr>
          <w:rFonts w:ascii="Times New Roman" w:hAnsi="Times New Roman"/>
          <w:b/>
          <w:sz w:val="28"/>
          <w:szCs w:val="28"/>
          <w:lang w:eastAsia="ru-RU"/>
        </w:rPr>
        <w:t>Тавровского</w:t>
      </w:r>
    </w:p>
    <w:p w:rsidR="00540CF3" w:rsidRPr="00827FE1" w:rsidRDefault="00540CF3" w:rsidP="00540CF3">
      <w:pPr>
        <w:shd w:val="clear" w:color="auto" w:fill="FFFFFF"/>
        <w:spacing w:after="0" w:line="240" w:lineRule="auto"/>
        <w:ind w:right="283"/>
        <w:jc w:val="both"/>
        <w:rPr>
          <w:rFonts w:ascii="Arial" w:hAnsi="Arial" w:cs="Arial"/>
          <w:sz w:val="24"/>
          <w:szCs w:val="24"/>
          <w:lang w:eastAsia="ru-RU"/>
        </w:rPr>
      </w:pPr>
      <w:r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C503C9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827F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503C9">
        <w:rPr>
          <w:rFonts w:ascii="Times New Roman" w:hAnsi="Times New Roman"/>
          <w:b/>
          <w:sz w:val="28"/>
          <w:szCs w:val="28"/>
          <w:lang w:eastAsia="ru-RU"/>
        </w:rPr>
        <w:t>В.С.Черкасов</w:t>
      </w:r>
    </w:p>
    <w:p w:rsidR="00540CF3" w:rsidRPr="00B90E25" w:rsidRDefault="00540CF3" w:rsidP="00540CF3">
      <w:pPr>
        <w:shd w:val="clear" w:color="auto" w:fill="FFFFFF"/>
        <w:spacing w:after="0" w:line="240" w:lineRule="auto"/>
        <w:ind w:left="426" w:right="283"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B90E25">
        <w:rPr>
          <w:rFonts w:ascii="Arial" w:hAnsi="Arial" w:cs="Arial"/>
          <w:sz w:val="24"/>
          <w:szCs w:val="24"/>
          <w:lang w:eastAsia="ru-RU"/>
        </w:rPr>
        <w:t xml:space="preserve">                                    </w:t>
      </w:r>
    </w:p>
    <w:sectPr w:rsidR="00540CF3" w:rsidRPr="00B90E25" w:rsidSect="00A4772D">
      <w:headerReference w:type="default" r:id="rId9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99" w:rsidRDefault="00D64E99" w:rsidP="00682FBC">
      <w:pPr>
        <w:spacing w:after="0" w:line="240" w:lineRule="auto"/>
      </w:pPr>
      <w:r>
        <w:separator/>
      </w:r>
    </w:p>
  </w:endnote>
  <w:endnote w:type="continuationSeparator" w:id="0">
    <w:p w:rsidR="00D64E99" w:rsidRDefault="00D64E99" w:rsidP="0068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99" w:rsidRDefault="00D64E99" w:rsidP="00682FBC">
      <w:pPr>
        <w:spacing w:after="0" w:line="240" w:lineRule="auto"/>
      </w:pPr>
      <w:r>
        <w:separator/>
      </w:r>
    </w:p>
  </w:footnote>
  <w:footnote w:type="continuationSeparator" w:id="0">
    <w:p w:rsidR="00D64E99" w:rsidRDefault="00D64E99" w:rsidP="0068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323351"/>
      <w:docPartObj>
        <w:docPartGallery w:val="Page Numbers (Top of Page)"/>
        <w:docPartUnique/>
      </w:docPartObj>
    </w:sdtPr>
    <w:sdtEndPr/>
    <w:sdtContent>
      <w:p w:rsidR="00682FBC" w:rsidRDefault="00682F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D19">
          <w:rPr>
            <w:noProof/>
          </w:rPr>
          <w:t>2</w:t>
        </w:r>
        <w:r>
          <w:fldChar w:fldCharType="end"/>
        </w:r>
      </w:p>
    </w:sdtContent>
  </w:sdt>
  <w:p w:rsidR="00682FBC" w:rsidRDefault="00682F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6B222D3"/>
    <w:multiLevelType w:val="hybridMultilevel"/>
    <w:tmpl w:val="A7B2E3BA"/>
    <w:lvl w:ilvl="0" w:tplc="E632C6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" w15:restartNumberingAfterBreak="0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A24BEC"/>
    <w:multiLevelType w:val="hybridMultilevel"/>
    <w:tmpl w:val="A1E458B6"/>
    <w:lvl w:ilvl="0" w:tplc="C55CF3E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CF"/>
    <w:rsid w:val="0001509E"/>
    <w:rsid w:val="00043BC5"/>
    <w:rsid w:val="00047957"/>
    <w:rsid w:val="000604BA"/>
    <w:rsid w:val="00061D5E"/>
    <w:rsid w:val="00062BAB"/>
    <w:rsid w:val="000A148B"/>
    <w:rsid w:val="000A71E7"/>
    <w:rsid w:val="000B0EC0"/>
    <w:rsid w:val="000C196A"/>
    <w:rsid w:val="000E0145"/>
    <w:rsid w:val="001014DC"/>
    <w:rsid w:val="00110B0C"/>
    <w:rsid w:val="0012215E"/>
    <w:rsid w:val="0012269F"/>
    <w:rsid w:val="00130515"/>
    <w:rsid w:val="00156F4E"/>
    <w:rsid w:val="00170C95"/>
    <w:rsid w:val="00183FF6"/>
    <w:rsid w:val="00192CF7"/>
    <w:rsid w:val="001A172E"/>
    <w:rsid w:val="001C2191"/>
    <w:rsid w:val="001F2F65"/>
    <w:rsid w:val="00207872"/>
    <w:rsid w:val="002437AC"/>
    <w:rsid w:val="00243A51"/>
    <w:rsid w:val="00257B37"/>
    <w:rsid w:val="002B41DF"/>
    <w:rsid w:val="002B5394"/>
    <w:rsid w:val="002C6710"/>
    <w:rsid w:val="002D255A"/>
    <w:rsid w:val="0032139A"/>
    <w:rsid w:val="00322148"/>
    <w:rsid w:val="003239D5"/>
    <w:rsid w:val="00373B64"/>
    <w:rsid w:val="00376CB2"/>
    <w:rsid w:val="00380266"/>
    <w:rsid w:val="00380B18"/>
    <w:rsid w:val="003944CF"/>
    <w:rsid w:val="00396AA7"/>
    <w:rsid w:val="00396DC6"/>
    <w:rsid w:val="003977CB"/>
    <w:rsid w:val="003A677A"/>
    <w:rsid w:val="003B7BD6"/>
    <w:rsid w:val="003E0D3F"/>
    <w:rsid w:val="003F3D19"/>
    <w:rsid w:val="00400919"/>
    <w:rsid w:val="00403CC4"/>
    <w:rsid w:val="00434524"/>
    <w:rsid w:val="00444C03"/>
    <w:rsid w:val="00460423"/>
    <w:rsid w:val="00474D7D"/>
    <w:rsid w:val="004A1278"/>
    <w:rsid w:val="004A5AE4"/>
    <w:rsid w:val="004B04F8"/>
    <w:rsid w:val="004B7B38"/>
    <w:rsid w:val="004C3E49"/>
    <w:rsid w:val="004D0022"/>
    <w:rsid w:val="004D0BE5"/>
    <w:rsid w:val="004D762A"/>
    <w:rsid w:val="004F71D2"/>
    <w:rsid w:val="00506FE2"/>
    <w:rsid w:val="00540CF3"/>
    <w:rsid w:val="00555E9B"/>
    <w:rsid w:val="005B1564"/>
    <w:rsid w:val="005B25B1"/>
    <w:rsid w:val="005B7EAD"/>
    <w:rsid w:val="005E08F1"/>
    <w:rsid w:val="00600314"/>
    <w:rsid w:val="00601E81"/>
    <w:rsid w:val="00614DD1"/>
    <w:rsid w:val="00647DBB"/>
    <w:rsid w:val="00660B52"/>
    <w:rsid w:val="00675B28"/>
    <w:rsid w:val="00682FBC"/>
    <w:rsid w:val="00690826"/>
    <w:rsid w:val="00691596"/>
    <w:rsid w:val="006B644A"/>
    <w:rsid w:val="006D6DFE"/>
    <w:rsid w:val="006E1BBF"/>
    <w:rsid w:val="006E22FD"/>
    <w:rsid w:val="006E6C68"/>
    <w:rsid w:val="0073420A"/>
    <w:rsid w:val="007462F9"/>
    <w:rsid w:val="00762E86"/>
    <w:rsid w:val="00763C36"/>
    <w:rsid w:val="007A619E"/>
    <w:rsid w:val="007F7E08"/>
    <w:rsid w:val="00802208"/>
    <w:rsid w:val="0080306C"/>
    <w:rsid w:val="00863BF9"/>
    <w:rsid w:val="008A1F23"/>
    <w:rsid w:val="008C0916"/>
    <w:rsid w:val="008C1CAF"/>
    <w:rsid w:val="008C5DCD"/>
    <w:rsid w:val="008D0D56"/>
    <w:rsid w:val="008D4679"/>
    <w:rsid w:val="008F7E7B"/>
    <w:rsid w:val="009233DE"/>
    <w:rsid w:val="00964C21"/>
    <w:rsid w:val="00990515"/>
    <w:rsid w:val="00990F9B"/>
    <w:rsid w:val="009A35CC"/>
    <w:rsid w:val="009A59EF"/>
    <w:rsid w:val="009E72C1"/>
    <w:rsid w:val="00A130AD"/>
    <w:rsid w:val="00A21145"/>
    <w:rsid w:val="00A23D55"/>
    <w:rsid w:val="00A45DBE"/>
    <w:rsid w:val="00A4772D"/>
    <w:rsid w:val="00A5011E"/>
    <w:rsid w:val="00A75BCD"/>
    <w:rsid w:val="00A9789D"/>
    <w:rsid w:val="00AD7FB4"/>
    <w:rsid w:val="00AE4FFC"/>
    <w:rsid w:val="00AE683E"/>
    <w:rsid w:val="00AF3FE3"/>
    <w:rsid w:val="00B210D3"/>
    <w:rsid w:val="00B71A33"/>
    <w:rsid w:val="00B9650C"/>
    <w:rsid w:val="00BE1452"/>
    <w:rsid w:val="00BF6A29"/>
    <w:rsid w:val="00C1205E"/>
    <w:rsid w:val="00C21A51"/>
    <w:rsid w:val="00C25A19"/>
    <w:rsid w:val="00C2716A"/>
    <w:rsid w:val="00C318C3"/>
    <w:rsid w:val="00C37C35"/>
    <w:rsid w:val="00C4534B"/>
    <w:rsid w:val="00C503C9"/>
    <w:rsid w:val="00C714C9"/>
    <w:rsid w:val="00C773F0"/>
    <w:rsid w:val="00C93D97"/>
    <w:rsid w:val="00CD5D8C"/>
    <w:rsid w:val="00CF0470"/>
    <w:rsid w:val="00D04382"/>
    <w:rsid w:val="00D41646"/>
    <w:rsid w:val="00D64E99"/>
    <w:rsid w:val="00D706EC"/>
    <w:rsid w:val="00D76A37"/>
    <w:rsid w:val="00E231F5"/>
    <w:rsid w:val="00E51A83"/>
    <w:rsid w:val="00E71C0E"/>
    <w:rsid w:val="00E97F37"/>
    <w:rsid w:val="00F045FC"/>
    <w:rsid w:val="00F10CAF"/>
    <w:rsid w:val="00F21679"/>
    <w:rsid w:val="00F23295"/>
    <w:rsid w:val="00F57E12"/>
    <w:rsid w:val="00F91DCD"/>
    <w:rsid w:val="00FF187B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4569"/>
  <w15:docId w15:val="{8AE8FE23-403B-4FFB-8F62-C1F23D3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F7"/>
    <w:pPr>
      <w:ind w:left="720"/>
      <w:contextualSpacing/>
    </w:pPr>
  </w:style>
  <w:style w:type="table" w:styleId="a4">
    <w:name w:val="Table Grid"/>
    <w:basedOn w:val="a1"/>
    <w:uiPriority w:val="39"/>
    <w:rsid w:val="00AD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5"/>
    <w:rsid w:val="00555E9B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4772D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4772D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F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477FE9-7D67-4096-B1C6-B7407C0B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User</cp:lastModifiedBy>
  <cp:revision>15</cp:revision>
  <cp:lastPrinted>2023-06-15T12:07:00Z</cp:lastPrinted>
  <dcterms:created xsi:type="dcterms:W3CDTF">2023-06-26T12:04:00Z</dcterms:created>
  <dcterms:modified xsi:type="dcterms:W3CDTF">2024-08-29T12:22:00Z</dcterms:modified>
</cp:coreProperties>
</file>