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97E69" w14:textId="13E2EA7E" w:rsidR="008708F3" w:rsidRPr="0025342D" w:rsidRDefault="00C5020D" w:rsidP="008708F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Отчет главы земского собрания</w:t>
      </w:r>
    </w:p>
    <w:p w14:paraId="3CC35BFC" w14:textId="6DBB2D2A" w:rsidR="008708F3" w:rsidRPr="0025342D" w:rsidRDefault="008708F3" w:rsidP="008708F3">
      <w:pPr>
        <w:jc w:val="center"/>
        <w:rPr>
          <w:b/>
          <w:sz w:val="28"/>
          <w:szCs w:val="28"/>
        </w:rPr>
      </w:pPr>
      <w:r w:rsidRPr="0025342D">
        <w:rPr>
          <w:b/>
          <w:sz w:val="28"/>
          <w:szCs w:val="28"/>
        </w:rPr>
        <w:t xml:space="preserve"> Тавровского сельского поселения </w:t>
      </w:r>
    </w:p>
    <w:p w14:paraId="2DACA438" w14:textId="40EDE004" w:rsidR="008708F3" w:rsidRDefault="00C5020D" w:rsidP="0087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Черкасова Владимира Сергеевича</w:t>
      </w:r>
    </w:p>
    <w:p w14:paraId="1C33A868" w14:textId="46569515" w:rsidR="00160FD3" w:rsidRDefault="009E7BB7" w:rsidP="0087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перед земским собранием </w:t>
      </w:r>
      <w:r w:rsidR="00160FD3">
        <w:rPr>
          <w:b/>
          <w:sz w:val="28"/>
          <w:szCs w:val="28"/>
        </w:rPr>
        <w:t>поселения</w:t>
      </w:r>
    </w:p>
    <w:p w14:paraId="38DC9B57" w14:textId="36A96926" w:rsidR="009E7BB7" w:rsidRPr="0025342D" w:rsidRDefault="00160FD3" w:rsidP="0087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проделанной работе </w:t>
      </w:r>
      <w:r w:rsidR="009E7BB7">
        <w:rPr>
          <w:b/>
          <w:sz w:val="28"/>
          <w:szCs w:val="28"/>
        </w:rPr>
        <w:t>за 2023 год</w:t>
      </w:r>
    </w:p>
    <w:p w14:paraId="5324D1BB" w14:textId="77777777" w:rsidR="008708F3" w:rsidRPr="003367F5" w:rsidRDefault="008708F3" w:rsidP="008708F3">
      <w:pPr>
        <w:rPr>
          <w:sz w:val="28"/>
          <w:szCs w:val="28"/>
        </w:rPr>
      </w:pPr>
    </w:p>
    <w:p w14:paraId="469F5DF7" w14:textId="50A8EBA6" w:rsidR="008708F3" w:rsidRPr="003367F5" w:rsidRDefault="003367F5" w:rsidP="008708F3">
      <w:pPr>
        <w:jc w:val="center"/>
        <w:rPr>
          <w:sz w:val="28"/>
          <w:szCs w:val="28"/>
        </w:rPr>
      </w:pPr>
      <w:r w:rsidRPr="003367F5">
        <w:rPr>
          <w:sz w:val="28"/>
          <w:szCs w:val="28"/>
        </w:rPr>
        <w:t>Уважаемые д</w:t>
      </w:r>
      <w:r w:rsidRPr="003367F5">
        <w:rPr>
          <w:color w:val="000000"/>
          <w:sz w:val="28"/>
          <w:szCs w:val="28"/>
          <w:shd w:val="clear" w:color="auto" w:fill="FFFFFF"/>
        </w:rPr>
        <w:t xml:space="preserve">епутаты Земского собрания </w:t>
      </w:r>
      <w:proofErr w:type="spellStart"/>
      <w:r w:rsidRPr="003367F5">
        <w:rPr>
          <w:color w:val="000000"/>
          <w:sz w:val="28"/>
          <w:szCs w:val="28"/>
          <w:shd w:val="clear" w:color="auto" w:fill="FFFFFF"/>
        </w:rPr>
        <w:t>Тавровского</w:t>
      </w:r>
      <w:proofErr w:type="spellEnd"/>
      <w:r w:rsidRPr="003367F5">
        <w:rPr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160FD3">
        <w:rPr>
          <w:color w:val="000000"/>
          <w:sz w:val="28"/>
          <w:szCs w:val="28"/>
          <w:shd w:val="clear" w:color="auto" w:fill="FFFFFF"/>
        </w:rPr>
        <w:t>, жители поселения</w:t>
      </w:r>
      <w:r>
        <w:rPr>
          <w:color w:val="000000"/>
          <w:sz w:val="28"/>
          <w:szCs w:val="28"/>
          <w:shd w:val="clear" w:color="auto" w:fill="FFFFFF"/>
        </w:rPr>
        <w:t>!</w:t>
      </w:r>
    </w:p>
    <w:p w14:paraId="615E1AA2" w14:textId="77777777" w:rsidR="008708F3" w:rsidRPr="00E97DC1" w:rsidRDefault="008708F3" w:rsidP="008708F3">
      <w:pPr>
        <w:ind w:firstLine="709"/>
        <w:jc w:val="both"/>
        <w:rPr>
          <w:sz w:val="28"/>
          <w:szCs w:val="28"/>
        </w:rPr>
      </w:pPr>
    </w:p>
    <w:p w14:paraId="3EC0461B" w14:textId="4EEDA101" w:rsidR="005A5708" w:rsidRDefault="00543997" w:rsidP="00543997">
      <w:pPr>
        <w:ind w:firstLine="708"/>
        <w:jc w:val="both"/>
        <w:rPr>
          <w:sz w:val="28"/>
          <w:szCs w:val="28"/>
        </w:rPr>
      </w:pPr>
      <w:r w:rsidRPr="00E97DC1">
        <w:rPr>
          <w:sz w:val="28"/>
          <w:szCs w:val="28"/>
        </w:rPr>
        <w:t xml:space="preserve">Главными задачами в работе </w:t>
      </w:r>
      <w:r w:rsidR="00C5020D">
        <w:rPr>
          <w:sz w:val="28"/>
          <w:szCs w:val="28"/>
        </w:rPr>
        <w:t>земского собрания</w:t>
      </w:r>
      <w:r w:rsidRPr="00E97DC1">
        <w:rPr>
          <w:sz w:val="28"/>
          <w:szCs w:val="28"/>
        </w:rPr>
        <w:t xml:space="preserve"> </w:t>
      </w:r>
      <w:proofErr w:type="spellStart"/>
      <w:r w:rsidR="00C5020D">
        <w:rPr>
          <w:sz w:val="28"/>
          <w:szCs w:val="28"/>
        </w:rPr>
        <w:t>Тавровского</w:t>
      </w:r>
      <w:proofErr w:type="spellEnd"/>
      <w:r w:rsidR="00C5020D">
        <w:rPr>
          <w:sz w:val="28"/>
          <w:szCs w:val="28"/>
        </w:rPr>
        <w:t xml:space="preserve"> </w:t>
      </w:r>
      <w:r w:rsidRPr="00E97DC1">
        <w:rPr>
          <w:sz w:val="28"/>
          <w:szCs w:val="28"/>
        </w:rPr>
        <w:t xml:space="preserve">сельского поселения остается исполнение полномочий в соответствии с 131 ФЗ «Об общих принципах организации местного самоуправления в РФ», Уставом поселения и другими федеральными и областными </w:t>
      </w:r>
      <w:r>
        <w:rPr>
          <w:sz w:val="28"/>
          <w:szCs w:val="28"/>
        </w:rPr>
        <w:t>нормативно-правовыми актами</w:t>
      </w:r>
      <w:r w:rsidRPr="00E97DC1">
        <w:rPr>
          <w:sz w:val="28"/>
          <w:szCs w:val="28"/>
        </w:rPr>
        <w:t xml:space="preserve">. </w:t>
      </w:r>
    </w:p>
    <w:p w14:paraId="0D4672B7" w14:textId="282F6FCC" w:rsidR="00C5020D" w:rsidRDefault="00C5020D" w:rsidP="005439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работы земского собрания </w:t>
      </w:r>
      <w:proofErr w:type="spellStart"/>
      <w:r>
        <w:rPr>
          <w:sz w:val="28"/>
          <w:szCs w:val="28"/>
        </w:rPr>
        <w:t>Тавровского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C5020D">
        <w:rPr>
          <w:b/>
          <w:sz w:val="28"/>
          <w:szCs w:val="28"/>
        </w:rPr>
        <w:t>четвертого созы</w:t>
      </w:r>
      <w:r>
        <w:rPr>
          <w:sz w:val="28"/>
          <w:szCs w:val="28"/>
        </w:rPr>
        <w:t xml:space="preserve">ва с сентября 2018 года по </w:t>
      </w:r>
      <w:r w:rsidR="00D84F85">
        <w:rPr>
          <w:sz w:val="28"/>
          <w:szCs w:val="28"/>
        </w:rPr>
        <w:t xml:space="preserve">7 сентября 2023 года было проведено: - </w:t>
      </w:r>
      <w:r w:rsidR="00D84F85" w:rsidRPr="00360647">
        <w:rPr>
          <w:b/>
          <w:sz w:val="28"/>
          <w:szCs w:val="28"/>
        </w:rPr>
        <w:t>63</w:t>
      </w:r>
      <w:r w:rsidR="00D84F85">
        <w:rPr>
          <w:sz w:val="28"/>
          <w:szCs w:val="28"/>
        </w:rPr>
        <w:t xml:space="preserve"> заседания земского </w:t>
      </w:r>
      <w:proofErr w:type="gramStart"/>
      <w:r w:rsidR="00D84F85">
        <w:rPr>
          <w:sz w:val="28"/>
          <w:szCs w:val="28"/>
        </w:rPr>
        <w:t>собрания;  принято</w:t>
      </w:r>
      <w:proofErr w:type="gramEnd"/>
      <w:r w:rsidR="00D84F85">
        <w:rPr>
          <w:sz w:val="28"/>
          <w:szCs w:val="28"/>
        </w:rPr>
        <w:t xml:space="preserve">- </w:t>
      </w:r>
      <w:r w:rsidR="00D84F85" w:rsidRPr="00360647">
        <w:rPr>
          <w:b/>
          <w:sz w:val="28"/>
          <w:szCs w:val="28"/>
        </w:rPr>
        <w:t>259</w:t>
      </w:r>
      <w:r w:rsidR="00D84F85">
        <w:rPr>
          <w:sz w:val="28"/>
          <w:szCs w:val="28"/>
        </w:rPr>
        <w:t xml:space="preserve"> решений земского собрания.</w:t>
      </w:r>
    </w:p>
    <w:p w14:paraId="0E705B00" w14:textId="77777777" w:rsidR="00D84F85" w:rsidRDefault="00D84F85" w:rsidP="0054399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 10 сентября 2023 года поменялся депутатский корпус земского собрания </w:t>
      </w:r>
      <w:r w:rsidRPr="00D84F85">
        <w:rPr>
          <w:b/>
          <w:sz w:val="28"/>
          <w:szCs w:val="28"/>
        </w:rPr>
        <w:t>пятого созыва</w:t>
      </w:r>
      <w:r>
        <w:rPr>
          <w:b/>
          <w:sz w:val="28"/>
          <w:szCs w:val="28"/>
        </w:rPr>
        <w:t xml:space="preserve">. </w:t>
      </w:r>
    </w:p>
    <w:p w14:paraId="7F898BD8" w14:textId="17A9F2F4" w:rsidR="000D2752" w:rsidRDefault="000D2752" w:rsidP="005439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Благодарим их за пятилетнюю плодотворную работу в земском собрании четвертого созыва.</w:t>
      </w:r>
    </w:p>
    <w:p w14:paraId="3368BBB9" w14:textId="7E1DCD1E" w:rsidR="000D2752" w:rsidRDefault="000D2752" w:rsidP="00543997">
      <w:pPr>
        <w:ind w:firstLine="708"/>
        <w:jc w:val="both"/>
        <w:rPr>
          <w:sz w:val="28"/>
          <w:szCs w:val="28"/>
        </w:rPr>
      </w:pPr>
      <w:r w:rsidRPr="000D2752">
        <w:rPr>
          <w:b/>
          <w:sz w:val="28"/>
          <w:szCs w:val="28"/>
        </w:rPr>
        <w:t>Вступили в должность новые депутаты пятого созыва</w:t>
      </w:r>
      <w:r>
        <w:rPr>
          <w:sz w:val="28"/>
          <w:szCs w:val="28"/>
        </w:rPr>
        <w:t xml:space="preserve">: Андриенко Андрей Викторович, </w:t>
      </w:r>
      <w:proofErr w:type="spellStart"/>
      <w:r>
        <w:rPr>
          <w:sz w:val="28"/>
          <w:szCs w:val="28"/>
        </w:rPr>
        <w:t>Боболович</w:t>
      </w:r>
      <w:proofErr w:type="spellEnd"/>
      <w:r>
        <w:rPr>
          <w:sz w:val="28"/>
          <w:szCs w:val="28"/>
        </w:rPr>
        <w:t xml:space="preserve"> Владислав Олегович, Братчин Алексей Юрьевич, Кущенко Сергей Викторович, </w:t>
      </w:r>
      <w:proofErr w:type="spellStart"/>
      <w:r>
        <w:rPr>
          <w:sz w:val="28"/>
          <w:szCs w:val="28"/>
        </w:rPr>
        <w:t>Остриков</w:t>
      </w:r>
      <w:proofErr w:type="spellEnd"/>
      <w:r>
        <w:rPr>
          <w:sz w:val="28"/>
          <w:szCs w:val="28"/>
        </w:rPr>
        <w:t xml:space="preserve"> Иван </w:t>
      </w:r>
      <w:proofErr w:type="spellStart"/>
      <w:r>
        <w:rPr>
          <w:sz w:val="28"/>
          <w:szCs w:val="28"/>
        </w:rPr>
        <w:t>Макарович</w:t>
      </w:r>
      <w:proofErr w:type="spellEnd"/>
      <w:r>
        <w:rPr>
          <w:sz w:val="28"/>
          <w:szCs w:val="28"/>
        </w:rPr>
        <w:t>.</w:t>
      </w:r>
    </w:p>
    <w:p w14:paraId="2B310613" w14:textId="70364961" w:rsidR="001F6DD6" w:rsidRDefault="002A0DAB" w:rsidP="00EB6C68">
      <w:pPr>
        <w:pStyle w:val="a6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F6DD6" w:rsidRPr="00EB6C68">
        <w:rPr>
          <w:b/>
          <w:sz w:val="28"/>
          <w:szCs w:val="28"/>
        </w:rPr>
        <w:t>По ит</w:t>
      </w:r>
      <w:r>
        <w:rPr>
          <w:b/>
          <w:sz w:val="28"/>
          <w:szCs w:val="28"/>
        </w:rPr>
        <w:t xml:space="preserve">огам работы земского собрания пятого </w:t>
      </w:r>
      <w:proofErr w:type="gramStart"/>
      <w:r>
        <w:rPr>
          <w:b/>
          <w:sz w:val="28"/>
          <w:szCs w:val="28"/>
        </w:rPr>
        <w:t xml:space="preserve">созыва </w:t>
      </w:r>
      <w:r w:rsidR="000D2752">
        <w:rPr>
          <w:b/>
          <w:sz w:val="28"/>
          <w:szCs w:val="28"/>
        </w:rPr>
        <w:t xml:space="preserve"> с</w:t>
      </w:r>
      <w:proofErr w:type="gramEnd"/>
      <w:r w:rsidR="000D2752">
        <w:rPr>
          <w:b/>
          <w:sz w:val="28"/>
          <w:szCs w:val="28"/>
        </w:rPr>
        <w:t xml:space="preserve"> сентября </w:t>
      </w:r>
      <w:r>
        <w:rPr>
          <w:b/>
          <w:sz w:val="28"/>
          <w:szCs w:val="28"/>
        </w:rPr>
        <w:t xml:space="preserve"> по декабрь 2023 года </w:t>
      </w:r>
      <w:r>
        <w:rPr>
          <w:sz w:val="28"/>
          <w:szCs w:val="28"/>
        </w:rPr>
        <w:t xml:space="preserve">было проведено- </w:t>
      </w:r>
      <w:r w:rsidRPr="00360647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з</w:t>
      </w:r>
      <w:r w:rsidRPr="002A0DAB">
        <w:rPr>
          <w:sz w:val="28"/>
          <w:szCs w:val="28"/>
        </w:rPr>
        <w:t>аседаний</w:t>
      </w:r>
      <w:r>
        <w:rPr>
          <w:sz w:val="28"/>
          <w:szCs w:val="28"/>
        </w:rPr>
        <w:t xml:space="preserve">, принято </w:t>
      </w:r>
      <w:r w:rsidRPr="00360647">
        <w:rPr>
          <w:b/>
          <w:sz w:val="28"/>
          <w:szCs w:val="28"/>
        </w:rPr>
        <w:t>43</w:t>
      </w:r>
      <w:r>
        <w:rPr>
          <w:sz w:val="28"/>
          <w:szCs w:val="28"/>
        </w:rPr>
        <w:t xml:space="preserve"> решения земского собрания.</w:t>
      </w:r>
    </w:p>
    <w:p w14:paraId="6DAA115C" w14:textId="24E66B59" w:rsidR="00352FCE" w:rsidRDefault="00352FCE" w:rsidP="00352FCE">
      <w:pPr>
        <w:pStyle w:val="a6"/>
        <w:ind w:left="360" w:firstLine="348"/>
        <w:jc w:val="both"/>
        <w:rPr>
          <w:sz w:val="28"/>
          <w:szCs w:val="28"/>
        </w:rPr>
      </w:pPr>
      <w:r w:rsidRPr="00B83206">
        <w:rPr>
          <w:sz w:val="28"/>
          <w:szCs w:val="28"/>
        </w:rPr>
        <w:t xml:space="preserve">На официальном сайте администрации </w:t>
      </w:r>
      <w:proofErr w:type="spellStart"/>
      <w:r w:rsidRPr="00B83206">
        <w:rPr>
          <w:sz w:val="28"/>
          <w:szCs w:val="28"/>
        </w:rPr>
        <w:t>Тавровского</w:t>
      </w:r>
      <w:proofErr w:type="spellEnd"/>
      <w:r w:rsidRPr="00B83206">
        <w:rPr>
          <w:sz w:val="28"/>
          <w:szCs w:val="28"/>
        </w:rPr>
        <w:t xml:space="preserve"> сельского поселения в разделе «Земское собрание» размещен график приема граждан</w:t>
      </w:r>
      <w:r w:rsidR="00B83206">
        <w:rPr>
          <w:sz w:val="28"/>
          <w:szCs w:val="28"/>
        </w:rPr>
        <w:t xml:space="preserve"> депутатами в здании администрации.</w:t>
      </w:r>
      <w:r w:rsidRPr="00B83206">
        <w:rPr>
          <w:sz w:val="28"/>
          <w:szCs w:val="28"/>
        </w:rPr>
        <w:t xml:space="preserve">  </w:t>
      </w:r>
    </w:p>
    <w:p w14:paraId="36B0EC7B" w14:textId="3499976C" w:rsidR="006C4F8A" w:rsidRDefault="006C4F8A" w:rsidP="00352FCE">
      <w:pPr>
        <w:pStyle w:val="a6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на земском собрании принято решение о признании почетным жителем села </w:t>
      </w:r>
      <w:proofErr w:type="spellStart"/>
      <w:proofErr w:type="gramStart"/>
      <w:r>
        <w:rPr>
          <w:sz w:val="28"/>
          <w:szCs w:val="28"/>
        </w:rPr>
        <w:t>Таврово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6C4F8A">
        <w:rPr>
          <w:b/>
          <w:sz w:val="28"/>
          <w:szCs w:val="28"/>
        </w:rPr>
        <w:t>Острикова</w:t>
      </w:r>
      <w:proofErr w:type="spellEnd"/>
      <w:proofErr w:type="gramEnd"/>
      <w:r w:rsidRPr="006C4F8A">
        <w:rPr>
          <w:b/>
          <w:sz w:val="28"/>
          <w:szCs w:val="28"/>
        </w:rPr>
        <w:t xml:space="preserve"> Ивана </w:t>
      </w:r>
      <w:proofErr w:type="spellStart"/>
      <w:r w:rsidRPr="006C4F8A">
        <w:rPr>
          <w:b/>
          <w:sz w:val="28"/>
          <w:szCs w:val="28"/>
        </w:rPr>
        <w:t>Макаровича</w:t>
      </w:r>
      <w:proofErr w:type="spellEnd"/>
      <w:r>
        <w:rPr>
          <w:sz w:val="28"/>
          <w:szCs w:val="28"/>
        </w:rPr>
        <w:t>.</w:t>
      </w:r>
    </w:p>
    <w:p w14:paraId="0352E9EC" w14:textId="052360FB" w:rsidR="006C4F8A" w:rsidRDefault="006C4F8A" w:rsidP="00352FCE">
      <w:pPr>
        <w:pStyle w:val="a6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декабре принято решение о размещении на доске почета десяти лучших работников поселения.</w:t>
      </w:r>
    </w:p>
    <w:p w14:paraId="2407BAB8" w14:textId="2B3831CD" w:rsidR="002A0DAB" w:rsidRDefault="00D84530" w:rsidP="00EB6C68">
      <w:pPr>
        <w:pStyle w:val="a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Депутатский</w:t>
      </w:r>
      <w:r w:rsidR="002A0DAB">
        <w:rPr>
          <w:sz w:val="28"/>
          <w:szCs w:val="28"/>
        </w:rPr>
        <w:t xml:space="preserve"> корпус активно помогает материально семьям военнослужащих</w:t>
      </w:r>
      <w:r>
        <w:rPr>
          <w:sz w:val="28"/>
          <w:szCs w:val="28"/>
        </w:rPr>
        <w:t xml:space="preserve">, совместно с администрацией </w:t>
      </w:r>
      <w:proofErr w:type="spellStart"/>
      <w:r>
        <w:rPr>
          <w:sz w:val="28"/>
          <w:szCs w:val="28"/>
        </w:rPr>
        <w:t>Тавровского</w:t>
      </w:r>
      <w:proofErr w:type="spellEnd"/>
      <w:r>
        <w:rPr>
          <w:sz w:val="28"/>
          <w:szCs w:val="28"/>
        </w:rPr>
        <w:t xml:space="preserve"> сельского поселения систематически осуществляют поздравления участников СВО, ветеранов ВОВ</w:t>
      </w:r>
      <w:r w:rsidR="00CC7E3B">
        <w:rPr>
          <w:sz w:val="28"/>
          <w:szCs w:val="28"/>
        </w:rPr>
        <w:t>, юбиляров, тружеников тыла с участием работников ЦКР.</w:t>
      </w:r>
    </w:p>
    <w:p w14:paraId="25DB59FE" w14:textId="41969C23" w:rsidR="00CC11B5" w:rsidRDefault="00CC11B5" w:rsidP="007114F4">
      <w:pPr>
        <w:pStyle w:val="a6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группе «Сети- 31» </w:t>
      </w:r>
      <w:r w:rsidR="00360647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 xml:space="preserve">Матвиенко Нина Петровна </w:t>
      </w:r>
      <w:r w:rsidR="007114F4">
        <w:rPr>
          <w:sz w:val="28"/>
          <w:szCs w:val="28"/>
        </w:rPr>
        <w:t xml:space="preserve">с группой женщин </w:t>
      </w:r>
      <w:r>
        <w:rPr>
          <w:sz w:val="28"/>
          <w:szCs w:val="28"/>
        </w:rPr>
        <w:t xml:space="preserve">активно </w:t>
      </w:r>
      <w:r w:rsidR="007114F4">
        <w:rPr>
          <w:sz w:val="28"/>
          <w:szCs w:val="28"/>
        </w:rPr>
        <w:t>изготавливает для военных</w:t>
      </w:r>
      <w:r w:rsidR="00360647">
        <w:rPr>
          <w:sz w:val="28"/>
          <w:szCs w:val="28"/>
        </w:rPr>
        <w:t xml:space="preserve"> сети</w:t>
      </w:r>
      <w:r w:rsidR="007114F4">
        <w:rPr>
          <w:sz w:val="28"/>
          <w:szCs w:val="28"/>
        </w:rPr>
        <w:t>.</w:t>
      </w:r>
    </w:p>
    <w:p w14:paraId="71F5927D" w14:textId="1F71A93B" w:rsidR="00CC7E3B" w:rsidRDefault="00CC7E3B" w:rsidP="00EB6C68">
      <w:pPr>
        <w:pStyle w:val="a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Осенью 2023 года за счет личных средств депутата</w:t>
      </w:r>
      <w:r w:rsidR="00CC11B5">
        <w:rPr>
          <w:sz w:val="28"/>
          <w:szCs w:val="28"/>
        </w:rPr>
        <w:t xml:space="preserve"> Братчина А.Ю.</w:t>
      </w:r>
      <w:r>
        <w:rPr>
          <w:sz w:val="28"/>
          <w:szCs w:val="28"/>
        </w:rPr>
        <w:t xml:space="preserve"> приобретена инвалидная коляска для жителя микрорайона Таврово-6 Соломка Олега</w:t>
      </w:r>
      <w:r w:rsidR="00360647">
        <w:rPr>
          <w:sz w:val="28"/>
          <w:szCs w:val="28"/>
        </w:rPr>
        <w:t>, инвалида 1 группы</w:t>
      </w:r>
      <w:r>
        <w:rPr>
          <w:sz w:val="28"/>
          <w:szCs w:val="28"/>
        </w:rPr>
        <w:t>.</w:t>
      </w:r>
    </w:p>
    <w:p w14:paraId="74E80339" w14:textId="00C028F7" w:rsidR="00CC7E3B" w:rsidRDefault="00CC7E3B" w:rsidP="00EB6C68">
      <w:pPr>
        <w:pStyle w:val="a6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рамках проекта «Каждый особенный</w:t>
      </w:r>
      <w:r w:rsidR="00CC11B5">
        <w:rPr>
          <w:sz w:val="28"/>
          <w:szCs w:val="28"/>
        </w:rPr>
        <w:t>» для детей-инвалидов с ментальными особенностями г</w:t>
      </w:r>
      <w:r w:rsidR="00837EA2">
        <w:rPr>
          <w:sz w:val="28"/>
          <w:szCs w:val="28"/>
        </w:rPr>
        <w:t>лавой поселения оказана необходимая помощь</w:t>
      </w:r>
      <w:r w:rsidR="00CC11B5">
        <w:rPr>
          <w:sz w:val="28"/>
          <w:szCs w:val="28"/>
        </w:rPr>
        <w:t>. Работа в данном направлении будет продолжаться.</w:t>
      </w:r>
    </w:p>
    <w:p w14:paraId="67442269" w14:textId="7DF25F0E" w:rsidR="00BF2A42" w:rsidRDefault="006B1C8C" w:rsidP="00BF2A42">
      <w:pPr>
        <w:ind w:left="284" w:hanging="284"/>
        <w:jc w:val="both"/>
        <w:rPr>
          <w:sz w:val="28"/>
          <w:szCs w:val="28"/>
        </w:rPr>
      </w:pPr>
      <w:r w:rsidRPr="00BF2A42">
        <w:rPr>
          <w:sz w:val="28"/>
          <w:szCs w:val="28"/>
        </w:rPr>
        <w:t xml:space="preserve"> </w:t>
      </w:r>
      <w:r w:rsidR="0016100A" w:rsidRPr="00BF2A42">
        <w:rPr>
          <w:sz w:val="28"/>
          <w:szCs w:val="28"/>
        </w:rPr>
        <w:tab/>
      </w:r>
      <w:r w:rsidR="00BF2A42">
        <w:rPr>
          <w:sz w:val="28"/>
          <w:szCs w:val="28"/>
        </w:rPr>
        <w:tab/>
        <w:t xml:space="preserve">Депутатами, совместно с ЦКР, активно </w:t>
      </w:r>
      <w:proofErr w:type="gramStart"/>
      <w:r w:rsidR="00BF2A42">
        <w:rPr>
          <w:sz w:val="28"/>
          <w:szCs w:val="28"/>
        </w:rPr>
        <w:t xml:space="preserve">ведется </w:t>
      </w:r>
      <w:r w:rsidR="00BF2A42" w:rsidRPr="00BF2A42">
        <w:rPr>
          <w:sz w:val="28"/>
          <w:szCs w:val="28"/>
        </w:rPr>
        <w:t xml:space="preserve"> </w:t>
      </w:r>
      <w:r w:rsidR="00BF2A42">
        <w:rPr>
          <w:sz w:val="28"/>
          <w:szCs w:val="28"/>
        </w:rPr>
        <w:t>работа</w:t>
      </w:r>
      <w:proofErr w:type="gramEnd"/>
      <w:r w:rsidR="00BF2A42">
        <w:rPr>
          <w:sz w:val="28"/>
          <w:szCs w:val="28"/>
        </w:rPr>
        <w:t xml:space="preserve"> </w:t>
      </w:r>
      <w:r w:rsidR="00BF2A42" w:rsidRPr="00BF2A42">
        <w:rPr>
          <w:sz w:val="28"/>
          <w:szCs w:val="28"/>
        </w:rPr>
        <w:t>для организации досуга и обеспечения жителей поселения услугами организаций культуры. За прошедших два года проведены интересно и с большим размахом: праздники села, рок фестиваль «</w:t>
      </w:r>
      <w:proofErr w:type="spellStart"/>
      <w:r w:rsidR="00BF2A42" w:rsidRPr="00BF2A42">
        <w:rPr>
          <w:sz w:val="28"/>
          <w:szCs w:val="28"/>
        </w:rPr>
        <w:t>ТаврРок</w:t>
      </w:r>
      <w:proofErr w:type="spellEnd"/>
      <w:r w:rsidR="00BF2A42" w:rsidRPr="00BF2A42">
        <w:rPr>
          <w:sz w:val="28"/>
          <w:szCs w:val="28"/>
        </w:rPr>
        <w:t>», фестиваль-лаборатор</w:t>
      </w:r>
      <w:r w:rsidR="00BF2A42">
        <w:rPr>
          <w:sz w:val="28"/>
          <w:szCs w:val="28"/>
        </w:rPr>
        <w:t xml:space="preserve">ия «Прищепка», в которых депутаты принимали участие. </w:t>
      </w:r>
    </w:p>
    <w:p w14:paraId="56359F82" w14:textId="5DDC0BF2" w:rsidR="00CF6C4C" w:rsidRDefault="00CF6C4C" w:rsidP="00BF2A42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На территории созданы и функционируют 12</w:t>
      </w:r>
      <w:r w:rsidRPr="00311B7A">
        <w:rPr>
          <w:sz w:val="28"/>
          <w:szCs w:val="28"/>
        </w:rPr>
        <w:t xml:space="preserve"> </w:t>
      </w:r>
      <w:proofErr w:type="spellStart"/>
      <w:r w:rsidRPr="00311B7A">
        <w:rPr>
          <w:sz w:val="28"/>
          <w:szCs w:val="28"/>
        </w:rPr>
        <w:t>ТОСов</w:t>
      </w:r>
      <w:proofErr w:type="spellEnd"/>
      <w:r w:rsidRPr="00311B7A">
        <w:rPr>
          <w:sz w:val="28"/>
          <w:szCs w:val="28"/>
        </w:rPr>
        <w:t xml:space="preserve">, которые занимают важное место в решении вопросов благоустройства территорий. </w:t>
      </w:r>
    </w:p>
    <w:p w14:paraId="5DC31DBA" w14:textId="1EB8DBFF" w:rsidR="00CF6C4C" w:rsidRDefault="00CF6C4C" w:rsidP="00BF2A42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По Губернаторской программе «Решаем вместе» совместно с </w:t>
      </w:r>
      <w:proofErr w:type="spellStart"/>
      <w:r>
        <w:rPr>
          <w:sz w:val="28"/>
          <w:szCs w:val="28"/>
        </w:rPr>
        <w:t>ТОСами</w:t>
      </w:r>
      <w:proofErr w:type="spellEnd"/>
      <w:r>
        <w:rPr>
          <w:sz w:val="28"/>
          <w:szCs w:val="28"/>
        </w:rPr>
        <w:t xml:space="preserve"> был осуществлен проект строительства детской, спортивной площадки в микрорайоне Таврово-7 по улице строителей.</w:t>
      </w:r>
    </w:p>
    <w:p w14:paraId="34DC9596" w14:textId="2BD8268C" w:rsidR="00CF6C4C" w:rsidRDefault="00CF6C4C" w:rsidP="00BF2A42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По инициативе депутатского корпуса построен тротуар в микрорайоне Таврово-10, по улице Заречная.</w:t>
      </w:r>
    </w:p>
    <w:p w14:paraId="1E4B8960" w14:textId="39F1AB04" w:rsidR="00CF6C4C" w:rsidRPr="00BF2A42" w:rsidRDefault="00CF6C4C" w:rsidP="00BF2A42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планах 2025 года намечено строительство </w:t>
      </w:r>
      <w:proofErr w:type="spellStart"/>
      <w:r>
        <w:rPr>
          <w:sz w:val="28"/>
          <w:szCs w:val="28"/>
        </w:rPr>
        <w:t>ФОКа</w:t>
      </w:r>
      <w:proofErr w:type="spellEnd"/>
      <w:r>
        <w:rPr>
          <w:sz w:val="28"/>
          <w:szCs w:val="28"/>
        </w:rPr>
        <w:t xml:space="preserve">. </w:t>
      </w:r>
    </w:p>
    <w:p w14:paraId="7810F1C8" w14:textId="01BFDF2C" w:rsidR="00590BC9" w:rsidRDefault="00360647" w:rsidP="004D0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</w:t>
      </w:r>
      <w:proofErr w:type="gramStart"/>
      <w:r>
        <w:rPr>
          <w:sz w:val="28"/>
          <w:szCs w:val="28"/>
        </w:rPr>
        <w:t xml:space="preserve">СВО </w:t>
      </w:r>
      <w:r w:rsidR="007C729C">
        <w:rPr>
          <w:sz w:val="28"/>
          <w:szCs w:val="28"/>
        </w:rPr>
        <w:t xml:space="preserve"> по</w:t>
      </w:r>
      <w:proofErr w:type="gramEnd"/>
      <w:r w:rsidR="007C729C">
        <w:rPr>
          <w:sz w:val="28"/>
          <w:szCs w:val="28"/>
        </w:rPr>
        <w:t xml:space="preserve"> настоящее время активно оказывается помощь лично</w:t>
      </w:r>
      <w:r w:rsidR="005F3050">
        <w:rPr>
          <w:sz w:val="28"/>
          <w:szCs w:val="28"/>
        </w:rPr>
        <w:t>му составу войсковых частей</w:t>
      </w:r>
      <w:r w:rsidR="007C729C">
        <w:rPr>
          <w:sz w:val="28"/>
          <w:szCs w:val="28"/>
        </w:rPr>
        <w:t xml:space="preserve">. </w:t>
      </w:r>
    </w:p>
    <w:p w14:paraId="317A4809" w14:textId="099EBF66" w:rsidR="00360647" w:rsidRDefault="00360647" w:rsidP="004D0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депутаты инициировали проект благоустройства спортивной площадки площадью 450 </w:t>
      </w:r>
      <w:proofErr w:type="spellStart"/>
      <w:proofErr w:type="gramStart"/>
      <w:r>
        <w:rPr>
          <w:sz w:val="28"/>
          <w:szCs w:val="28"/>
        </w:rPr>
        <w:t>кв.м</w:t>
      </w:r>
      <w:proofErr w:type="spellEnd"/>
      <w:proofErr w:type="gramEnd"/>
      <w:r>
        <w:rPr>
          <w:sz w:val="28"/>
          <w:szCs w:val="28"/>
        </w:rPr>
        <w:t xml:space="preserve"> на территории Таврово-6, по улице Первомайская . В конце 2023 года </w:t>
      </w:r>
      <w:r w:rsidR="00352FCE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прошел конкурсный отбор.</w:t>
      </w:r>
    </w:p>
    <w:p w14:paraId="2A216A9F" w14:textId="345D0930" w:rsidR="00352FCE" w:rsidRDefault="00352FCE" w:rsidP="004D0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Уважаемые депутаты и жители поселения, основными задачами работы земского собрания является упорная работа единой команды для улучшения качества жизни людей, которые здесь живут.</w:t>
      </w:r>
    </w:p>
    <w:p w14:paraId="5D0CD86E" w14:textId="77777777" w:rsidR="003367F5" w:rsidRPr="004334C4" w:rsidRDefault="003367F5" w:rsidP="003367F5">
      <w:pPr>
        <w:ind w:firstLine="567"/>
        <w:jc w:val="both"/>
        <w:rPr>
          <w:sz w:val="28"/>
          <w:szCs w:val="28"/>
        </w:rPr>
      </w:pPr>
    </w:p>
    <w:p w14:paraId="1FD0E3AD" w14:textId="3B382FCE" w:rsidR="00230FAC" w:rsidRPr="00A61FA7" w:rsidRDefault="003367F5" w:rsidP="00336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  <w:bookmarkEnd w:id="0"/>
    </w:p>
    <w:sectPr w:rsidR="00230FAC" w:rsidRPr="00A61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B0E10"/>
    <w:multiLevelType w:val="multilevel"/>
    <w:tmpl w:val="4A8A17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645E5F"/>
    <w:multiLevelType w:val="hybridMultilevel"/>
    <w:tmpl w:val="0632F4C8"/>
    <w:lvl w:ilvl="0" w:tplc="714A7D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F3"/>
    <w:rsid w:val="00016DFE"/>
    <w:rsid w:val="00025770"/>
    <w:rsid w:val="0008533D"/>
    <w:rsid w:val="000A6815"/>
    <w:rsid w:val="000B2CD0"/>
    <w:rsid w:val="000D2752"/>
    <w:rsid w:val="000D6D9E"/>
    <w:rsid w:val="000E37EF"/>
    <w:rsid w:val="001122FC"/>
    <w:rsid w:val="001206C0"/>
    <w:rsid w:val="001327C9"/>
    <w:rsid w:val="00145578"/>
    <w:rsid w:val="00160FD3"/>
    <w:rsid w:val="0016100A"/>
    <w:rsid w:val="001644EF"/>
    <w:rsid w:val="001811EB"/>
    <w:rsid w:val="001F6DD6"/>
    <w:rsid w:val="002141EC"/>
    <w:rsid w:val="00230FAC"/>
    <w:rsid w:val="0025342D"/>
    <w:rsid w:val="00273D4B"/>
    <w:rsid w:val="002A0DAB"/>
    <w:rsid w:val="002B3D9A"/>
    <w:rsid w:val="00311B7A"/>
    <w:rsid w:val="0032347C"/>
    <w:rsid w:val="003269BB"/>
    <w:rsid w:val="003367F5"/>
    <w:rsid w:val="00341BCC"/>
    <w:rsid w:val="00352FCE"/>
    <w:rsid w:val="00360647"/>
    <w:rsid w:val="00362293"/>
    <w:rsid w:val="00390659"/>
    <w:rsid w:val="003A6E11"/>
    <w:rsid w:val="003E7B43"/>
    <w:rsid w:val="003F3457"/>
    <w:rsid w:val="004055E0"/>
    <w:rsid w:val="00421DB0"/>
    <w:rsid w:val="00446CE3"/>
    <w:rsid w:val="004511CA"/>
    <w:rsid w:val="00464E1F"/>
    <w:rsid w:val="004C7D60"/>
    <w:rsid w:val="004D0906"/>
    <w:rsid w:val="004D0EFC"/>
    <w:rsid w:val="004D36BE"/>
    <w:rsid w:val="004F1251"/>
    <w:rsid w:val="00543997"/>
    <w:rsid w:val="00554F48"/>
    <w:rsid w:val="00583434"/>
    <w:rsid w:val="00590BC9"/>
    <w:rsid w:val="005A5708"/>
    <w:rsid w:val="005B4060"/>
    <w:rsid w:val="005F3050"/>
    <w:rsid w:val="005F7E0F"/>
    <w:rsid w:val="00621944"/>
    <w:rsid w:val="00682C62"/>
    <w:rsid w:val="006A73B4"/>
    <w:rsid w:val="006B1C8C"/>
    <w:rsid w:val="006C320D"/>
    <w:rsid w:val="006C4F8A"/>
    <w:rsid w:val="006D4415"/>
    <w:rsid w:val="006E1825"/>
    <w:rsid w:val="0070785A"/>
    <w:rsid w:val="007114F4"/>
    <w:rsid w:val="00723FA7"/>
    <w:rsid w:val="007329FD"/>
    <w:rsid w:val="00746BAC"/>
    <w:rsid w:val="00765682"/>
    <w:rsid w:val="007C729C"/>
    <w:rsid w:val="007D06BE"/>
    <w:rsid w:val="00837EA2"/>
    <w:rsid w:val="0085471B"/>
    <w:rsid w:val="008708F3"/>
    <w:rsid w:val="008D4BAB"/>
    <w:rsid w:val="00960B74"/>
    <w:rsid w:val="00963A02"/>
    <w:rsid w:val="009831AB"/>
    <w:rsid w:val="009E7BB7"/>
    <w:rsid w:val="009F6737"/>
    <w:rsid w:val="00A0535C"/>
    <w:rsid w:val="00A52E39"/>
    <w:rsid w:val="00A61FA7"/>
    <w:rsid w:val="00AB649A"/>
    <w:rsid w:val="00AC3FF6"/>
    <w:rsid w:val="00AD6778"/>
    <w:rsid w:val="00AF360D"/>
    <w:rsid w:val="00AF405F"/>
    <w:rsid w:val="00B03913"/>
    <w:rsid w:val="00B354A4"/>
    <w:rsid w:val="00B43C1E"/>
    <w:rsid w:val="00B73710"/>
    <w:rsid w:val="00B83206"/>
    <w:rsid w:val="00BC2D95"/>
    <w:rsid w:val="00BF2A42"/>
    <w:rsid w:val="00C0646C"/>
    <w:rsid w:val="00C5020D"/>
    <w:rsid w:val="00C91F34"/>
    <w:rsid w:val="00C97E35"/>
    <w:rsid w:val="00CB29FC"/>
    <w:rsid w:val="00CC11B5"/>
    <w:rsid w:val="00CC7E3B"/>
    <w:rsid w:val="00CF4D1C"/>
    <w:rsid w:val="00CF6C4C"/>
    <w:rsid w:val="00D04739"/>
    <w:rsid w:val="00D12344"/>
    <w:rsid w:val="00D84530"/>
    <w:rsid w:val="00D84F85"/>
    <w:rsid w:val="00E5435F"/>
    <w:rsid w:val="00E5522A"/>
    <w:rsid w:val="00E72964"/>
    <w:rsid w:val="00EB6C68"/>
    <w:rsid w:val="00EE7752"/>
    <w:rsid w:val="00F325F0"/>
    <w:rsid w:val="00F50F44"/>
    <w:rsid w:val="00F559D5"/>
    <w:rsid w:val="00F91A93"/>
    <w:rsid w:val="00FC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562A"/>
  <w15:chartTrackingRefBased/>
  <w15:docId w15:val="{7234F4A2-6FA7-4BE0-B906-8BDC64D3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16DF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16DF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16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61FA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73D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3D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Основной текст_"/>
    <w:basedOn w:val="a0"/>
    <w:link w:val="1"/>
    <w:rsid w:val="005A570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5A5708"/>
    <w:pPr>
      <w:widowControl w:val="0"/>
      <w:spacing w:after="140" w:line="262" w:lineRule="auto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46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117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Ярлыкова</dc:creator>
  <cp:keywords/>
  <dc:description/>
  <cp:lastModifiedBy>User</cp:lastModifiedBy>
  <cp:revision>15</cp:revision>
  <cp:lastPrinted>2024-02-26T13:31:00Z</cp:lastPrinted>
  <dcterms:created xsi:type="dcterms:W3CDTF">2024-02-26T05:53:00Z</dcterms:created>
  <dcterms:modified xsi:type="dcterms:W3CDTF">2024-02-26T13:44:00Z</dcterms:modified>
</cp:coreProperties>
</file>